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995582" w:rsidTr="00995582">
        <w:tc>
          <w:tcPr>
            <w:tcW w:w="2126" w:type="dxa"/>
          </w:tcPr>
          <w:p w:rsidR="00995582" w:rsidRDefault="00995582"/>
        </w:tc>
        <w:tc>
          <w:tcPr>
            <w:tcW w:w="2126" w:type="dxa"/>
          </w:tcPr>
          <w:p w:rsidR="00995582" w:rsidRDefault="00995582"/>
        </w:tc>
        <w:tc>
          <w:tcPr>
            <w:tcW w:w="4252" w:type="dxa"/>
            <w:gridSpan w:val="2"/>
            <w:vMerge w:val="restart"/>
          </w:tcPr>
          <w:p w:rsidR="00995582" w:rsidRDefault="00995582"/>
        </w:tc>
      </w:tr>
      <w:tr w:rsidR="00995582" w:rsidTr="00995582">
        <w:tc>
          <w:tcPr>
            <w:tcW w:w="4252" w:type="dxa"/>
            <w:gridSpan w:val="2"/>
          </w:tcPr>
          <w:p w:rsidR="00995582" w:rsidRPr="00995582" w:rsidRDefault="0099558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9558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995582" w:rsidRDefault="00995582"/>
        </w:tc>
      </w:tr>
      <w:tr w:rsidR="00995582" w:rsidTr="00995582">
        <w:tc>
          <w:tcPr>
            <w:tcW w:w="4252" w:type="dxa"/>
            <w:gridSpan w:val="2"/>
          </w:tcPr>
          <w:p w:rsidR="00995582" w:rsidRPr="00995582" w:rsidRDefault="0099558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9558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995582" w:rsidRDefault="00995582"/>
        </w:tc>
      </w:tr>
      <w:tr w:rsidR="00995582" w:rsidTr="00995582">
        <w:tc>
          <w:tcPr>
            <w:tcW w:w="4252" w:type="dxa"/>
            <w:gridSpan w:val="2"/>
          </w:tcPr>
          <w:p w:rsidR="00995582" w:rsidRPr="00995582" w:rsidRDefault="00995582">
            <w:pPr>
              <w:rPr>
                <w:rFonts w:ascii="Times New Roman" w:hAnsi="Times New Roman" w:cs="Times New Roman"/>
              </w:rPr>
            </w:pPr>
            <w:r w:rsidRPr="00995582">
              <w:rPr>
                <w:rFonts w:ascii="Times New Roman" w:hAnsi="Times New Roman" w:cs="Times New Roman"/>
              </w:rPr>
              <w:t>ARROZ BLANCO HERVIDO</w:t>
            </w:r>
          </w:p>
        </w:tc>
        <w:tc>
          <w:tcPr>
            <w:tcW w:w="4252" w:type="dxa"/>
            <w:gridSpan w:val="2"/>
            <w:vMerge/>
          </w:tcPr>
          <w:p w:rsidR="00995582" w:rsidRDefault="00995582"/>
        </w:tc>
      </w:tr>
      <w:tr w:rsidR="00995582" w:rsidTr="00995582">
        <w:tc>
          <w:tcPr>
            <w:tcW w:w="4252" w:type="dxa"/>
            <w:gridSpan w:val="2"/>
          </w:tcPr>
          <w:p w:rsidR="00995582" w:rsidRPr="00995582" w:rsidRDefault="0099558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995582" w:rsidRDefault="00995582"/>
        </w:tc>
      </w:tr>
      <w:tr w:rsidR="00995582" w:rsidTr="00995582">
        <w:tc>
          <w:tcPr>
            <w:tcW w:w="4252" w:type="dxa"/>
            <w:gridSpan w:val="2"/>
          </w:tcPr>
          <w:p w:rsidR="00995582" w:rsidRPr="00995582" w:rsidRDefault="0099558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9558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995582" w:rsidRDefault="00995582"/>
        </w:tc>
      </w:tr>
      <w:tr w:rsidR="00995582" w:rsidTr="00995582">
        <w:tc>
          <w:tcPr>
            <w:tcW w:w="4252" w:type="dxa"/>
            <w:gridSpan w:val="2"/>
          </w:tcPr>
          <w:p w:rsidR="00995582" w:rsidRDefault="00995582"/>
        </w:tc>
        <w:tc>
          <w:tcPr>
            <w:tcW w:w="4252" w:type="dxa"/>
            <w:gridSpan w:val="2"/>
            <w:vMerge/>
          </w:tcPr>
          <w:p w:rsidR="00995582" w:rsidRDefault="00995582"/>
        </w:tc>
      </w:tr>
      <w:tr w:rsidR="00995582" w:rsidTr="00995582">
        <w:tc>
          <w:tcPr>
            <w:tcW w:w="2126" w:type="dxa"/>
          </w:tcPr>
          <w:p w:rsidR="00995582" w:rsidRDefault="00995582"/>
        </w:tc>
        <w:tc>
          <w:tcPr>
            <w:tcW w:w="2126" w:type="dxa"/>
          </w:tcPr>
          <w:p w:rsidR="00995582" w:rsidRDefault="00995582"/>
        </w:tc>
        <w:tc>
          <w:tcPr>
            <w:tcW w:w="4252" w:type="dxa"/>
            <w:gridSpan w:val="2"/>
            <w:vMerge/>
          </w:tcPr>
          <w:p w:rsidR="00995582" w:rsidRDefault="00995582"/>
        </w:tc>
      </w:tr>
      <w:tr w:rsidR="00995582" w:rsidTr="00995582">
        <w:tc>
          <w:tcPr>
            <w:tcW w:w="8504" w:type="dxa"/>
            <w:gridSpan w:val="4"/>
          </w:tcPr>
          <w:tbl>
            <w:tblPr>
              <w:tblW w:w="599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152"/>
              <w:gridCol w:w="1208"/>
              <w:gridCol w:w="932"/>
              <w:gridCol w:w="704"/>
            </w:tblGrid>
            <w:tr w:rsidR="00995582" w:rsidRPr="00995582" w:rsidTr="00995582">
              <w:tc>
                <w:tcPr>
                  <w:tcW w:w="3152" w:type="dxa"/>
                  <w:shd w:val="solid" w:color="000000" w:fill="FFFFFF"/>
                </w:tcPr>
                <w:p w:rsidR="00995582" w:rsidRPr="00995582" w:rsidRDefault="00995582">
                  <w:pPr>
                    <w:rPr>
                      <w:b/>
                      <w:bCs/>
                    </w:rPr>
                  </w:pPr>
                  <w:r w:rsidRPr="0099558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995582" w:rsidRPr="00995582" w:rsidRDefault="00995582" w:rsidP="00995582">
                  <w:pPr>
                    <w:jc w:val="right"/>
                    <w:rPr>
                      <w:b/>
                      <w:bCs/>
                    </w:rPr>
                  </w:pPr>
                  <w:r w:rsidRPr="0099558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995582" w:rsidRPr="00995582" w:rsidRDefault="00995582" w:rsidP="00995582">
                  <w:pPr>
                    <w:jc w:val="right"/>
                    <w:rPr>
                      <w:b/>
                      <w:bCs/>
                    </w:rPr>
                  </w:pPr>
                  <w:r w:rsidRPr="0099558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995582" w:rsidRPr="00995582" w:rsidRDefault="00995582" w:rsidP="00995582">
                  <w:pPr>
                    <w:jc w:val="right"/>
                    <w:rPr>
                      <w:b/>
                      <w:bCs/>
                    </w:rPr>
                  </w:pPr>
                  <w:r w:rsidRPr="00995582">
                    <w:rPr>
                      <w:b/>
                      <w:bCs/>
                    </w:rPr>
                    <w:t>U.M.</w:t>
                  </w:r>
                </w:p>
              </w:tc>
            </w:tr>
            <w:tr w:rsidR="00995582" w:rsidRPr="00995582" w:rsidTr="00995582">
              <w:tc>
                <w:tcPr>
                  <w:tcW w:w="3152" w:type="dxa"/>
                  <w:shd w:val="clear" w:color="auto" w:fill="auto"/>
                </w:tcPr>
                <w:p w:rsidR="00995582" w:rsidRPr="00995582" w:rsidRDefault="00995582">
                  <w:r w:rsidRPr="00995582">
                    <w:t>ARROZ REDONDO- ORYZASATIVA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95582" w:rsidRPr="00995582" w:rsidRDefault="00995582" w:rsidP="00995582">
                  <w:pPr>
                    <w:jc w:val="right"/>
                  </w:pPr>
                  <w:r w:rsidRPr="00995582">
                    <w:t>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95582" w:rsidRPr="00995582" w:rsidRDefault="00995582" w:rsidP="00995582">
                  <w:pPr>
                    <w:jc w:val="right"/>
                  </w:pPr>
                  <w:r w:rsidRPr="00995582">
                    <w:t>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95582" w:rsidRPr="00995582" w:rsidRDefault="00995582" w:rsidP="00995582">
                  <w:pPr>
                    <w:jc w:val="right"/>
                  </w:pPr>
                  <w:r w:rsidRPr="00995582">
                    <w:t>GR</w:t>
                  </w:r>
                </w:p>
              </w:tc>
            </w:tr>
            <w:tr w:rsidR="00995582" w:rsidRPr="00995582" w:rsidTr="00995582">
              <w:tc>
                <w:tcPr>
                  <w:tcW w:w="3152" w:type="dxa"/>
                  <w:shd w:val="clear" w:color="auto" w:fill="auto"/>
                </w:tcPr>
                <w:p w:rsidR="00995582" w:rsidRPr="00995582" w:rsidRDefault="00995582">
                  <w:r w:rsidRPr="00995582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95582" w:rsidRPr="00995582" w:rsidRDefault="00995582" w:rsidP="00995582">
                  <w:pPr>
                    <w:jc w:val="right"/>
                  </w:pPr>
                  <w:r w:rsidRPr="00995582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95582" w:rsidRPr="00995582" w:rsidRDefault="00995582" w:rsidP="00995582">
                  <w:pPr>
                    <w:jc w:val="right"/>
                  </w:pPr>
                  <w:r w:rsidRPr="00995582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95582" w:rsidRPr="00995582" w:rsidRDefault="00995582" w:rsidP="00995582">
                  <w:pPr>
                    <w:jc w:val="right"/>
                  </w:pPr>
                  <w:r w:rsidRPr="00995582">
                    <w:t>GR</w:t>
                  </w:r>
                </w:p>
              </w:tc>
            </w:tr>
          </w:tbl>
          <w:p w:rsidR="00995582" w:rsidRDefault="00995582"/>
        </w:tc>
      </w:tr>
      <w:tr w:rsidR="00995582" w:rsidTr="00995582">
        <w:tc>
          <w:tcPr>
            <w:tcW w:w="2126" w:type="dxa"/>
          </w:tcPr>
          <w:p w:rsidR="00995582" w:rsidRDefault="00995582"/>
        </w:tc>
        <w:tc>
          <w:tcPr>
            <w:tcW w:w="2126" w:type="dxa"/>
          </w:tcPr>
          <w:p w:rsidR="00995582" w:rsidRDefault="00995582"/>
        </w:tc>
        <w:tc>
          <w:tcPr>
            <w:tcW w:w="2126" w:type="dxa"/>
          </w:tcPr>
          <w:p w:rsidR="00995582" w:rsidRDefault="00995582"/>
        </w:tc>
        <w:tc>
          <w:tcPr>
            <w:tcW w:w="2126" w:type="dxa"/>
          </w:tcPr>
          <w:p w:rsidR="00995582" w:rsidRDefault="00995582"/>
        </w:tc>
      </w:tr>
      <w:tr w:rsidR="00995582" w:rsidTr="001955FC">
        <w:tc>
          <w:tcPr>
            <w:tcW w:w="8504" w:type="dxa"/>
            <w:gridSpan w:val="4"/>
          </w:tcPr>
          <w:p w:rsidR="00995582" w:rsidRPr="00995582" w:rsidRDefault="0099558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95582">
              <w:rPr>
                <w:rFonts w:ascii="Times New Roman" w:hAnsi="Times New Roman" w:cs="Times New Roman"/>
                <w:b/>
                <w:sz w:val="20"/>
              </w:rPr>
              <w:t xml:space="preserve">Valores Nutricionales: Kcal:283,2 </w:t>
            </w:r>
            <w:r w:rsidR="00BD506B">
              <w:rPr>
                <w:rFonts w:ascii="Times New Roman" w:hAnsi="Times New Roman" w:cs="Times New Roman"/>
                <w:b/>
                <w:sz w:val="20"/>
              </w:rPr>
              <w:t>Gras:1,36 Satu:0 Carb:61,6 Azúcar:</w:t>
            </w:r>
            <w:r w:rsidRPr="00995582">
              <w:rPr>
                <w:rFonts w:ascii="Times New Roman" w:hAnsi="Times New Roman" w:cs="Times New Roman"/>
                <w:b/>
                <w:sz w:val="20"/>
              </w:rPr>
              <w:t xml:space="preserve"> 0 Prot:6,08 Sal:493,62 Pota:96 Fosf:144,04 Fibr</w:t>
            </w:r>
            <w:r w:rsidR="00BD506B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995582">
              <w:rPr>
                <w:rFonts w:ascii="Times New Roman" w:hAnsi="Times New Roman" w:cs="Times New Roman"/>
                <w:b/>
                <w:sz w:val="20"/>
              </w:rPr>
              <w:t>: 0,24 Cole: 0</w:t>
            </w:r>
          </w:p>
        </w:tc>
      </w:tr>
      <w:tr w:rsidR="00995582" w:rsidTr="00F33AE3">
        <w:tc>
          <w:tcPr>
            <w:tcW w:w="4252" w:type="dxa"/>
            <w:gridSpan w:val="2"/>
          </w:tcPr>
          <w:p w:rsidR="00995582" w:rsidRPr="00995582" w:rsidRDefault="00995582" w:rsidP="00BD506B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995582" w:rsidRDefault="00995582"/>
        </w:tc>
        <w:tc>
          <w:tcPr>
            <w:tcW w:w="2126" w:type="dxa"/>
          </w:tcPr>
          <w:p w:rsidR="00995582" w:rsidRDefault="00995582"/>
        </w:tc>
      </w:tr>
      <w:tr w:rsidR="00995582" w:rsidTr="00656279">
        <w:tc>
          <w:tcPr>
            <w:tcW w:w="8504" w:type="dxa"/>
            <w:gridSpan w:val="4"/>
          </w:tcPr>
          <w:p w:rsidR="00995582" w:rsidRPr="00995582" w:rsidRDefault="00995582" w:rsidP="0099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9558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bandeja ponemos el arroz, mojamos con el doble de agua y dejamos cocer durante 20 minutos.</w:t>
            </w:r>
          </w:p>
          <w:p w:rsidR="00995582" w:rsidRPr="00995582" w:rsidRDefault="00995582" w:rsidP="0099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9558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 pl</w:t>
            </w:r>
            <w:r w:rsidR="00BD506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ato colocamos un molde de arroz</w:t>
            </w:r>
            <w:bookmarkStart w:id="0" w:name="_GoBack"/>
            <w:bookmarkEnd w:id="0"/>
            <w:r w:rsidRPr="0099558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acompañado con tomate frito.</w:t>
            </w:r>
          </w:p>
          <w:p w:rsidR="00995582" w:rsidRPr="00995582" w:rsidRDefault="00995582" w:rsidP="0099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995582" w:rsidRPr="00995582" w:rsidRDefault="00995582" w:rsidP="0099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99558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99558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99558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995582" w:rsidRPr="00995582" w:rsidRDefault="00995582" w:rsidP="0099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99558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="0063381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995582" w:rsidRDefault="00995582"/>
        </w:tc>
      </w:tr>
      <w:tr w:rsidR="00995582" w:rsidTr="00995582">
        <w:tc>
          <w:tcPr>
            <w:tcW w:w="2126" w:type="dxa"/>
          </w:tcPr>
          <w:p w:rsidR="00995582" w:rsidRDefault="00995582"/>
        </w:tc>
        <w:tc>
          <w:tcPr>
            <w:tcW w:w="2126" w:type="dxa"/>
          </w:tcPr>
          <w:p w:rsidR="00995582" w:rsidRDefault="00995582"/>
        </w:tc>
        <w:tc>
          <w:tcPr>
            <w:tcW w:w="2126" w:type="dxa"/>
          </w:tcPr>
          <w:p w:rsidR="00995582" w:rsidRDefault="00995582"/>
        </w:tc>
        <w:tc>
          <w:tcPr>
            <w:tcW w:w="2126" w:type="dxa"/>
          </w:tcPr>
          <w:p w:rsidR="00995582" w:rsidRDefault="00995582"/>
        </w:tc>
      </w:tr>
    </w:tbl>
    <w:p w:rsidR="00635168" w:rsidRDefault="00635168"/>
    <w:sectPr w:rsidR="006351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582"/>
    <w:rsid w:val="00633816"/>
    <w:rsid w:val="00635168"/>
    <w:rsid w:val="00995582"/>
    <w:rsid w:val="00BD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E4D7B"/>
  <w15:chartTrackingRefBased/>
  <w15:docId w15:val="{3A7CB15F-6A15-436A-951C-3996336D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3</cp:revision>
  <dcterms:created xsi:type="dcterms:W3CDTF">2023-09-06T10:20:00Z</dcterms:created>
  <dcterms:modified xsi:type="dcterms:W3CDTF">2023-09-27T08:18:00Z</dcterms:modified>
</cp:coreProperties>
</file>